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BD" w:rsidRPr="009A0FBD" w:rsidRDefault="009A0FBD" w:rsidP="009A0FBD">
      <w:pPr>
        <w:pStyle w:val="Corpodeltesto2"/>
        <w:ind w:right="-524"/>
        <w:jc w:val="center"/>
        <w:rPr>
          <w:b w:val="0"/>
          <w:i/>
          <w:color w:val="000080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FBD">
        <w:rPr>
          <w:b w:val="0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</w:t>
      </w:r>
    </w:p>
    <w:p w:rsidR="009A0FBD" w:rsidRPr="009A0FBD" w:rsidRDefault="009A0FBD" w:rsidP="009A0FBD">
      <w:pPr>
        <w:pStyle w:val="Corpodeltesto2"/>
        <w:ind w:right="-11"/>
        <w:jc w:val="both"/>
        <w:rPr>
          <w:b w:val="0"/>
          <w:i/>
          <w:color w:val="00008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FBD">
        <w:rPr>
          <w:b w:val="0"/>
          <w:i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-290195</wp:posOffset>
            </wp:positionV>
            <wp:extent cx="2026920" cy="723265"/>
            <wp:effectExtent l="0" t="0" r="0" b="635"/>
            <wp:wrapNone/>
            <wp:docPr id="1" name="Immagine 1" descr="http://www.comune.terralba.or.it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terralba.or.it/Images/log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FBD">
        <w:rPr>
          <w:b w:val="0"/>
          <w:i/>
          <w:color w:val="00008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</w:t>
      </w:r>
    </w:p>
    <w:p w:rsidR="009A0FBD" w:rsidRPr="009A0FBD" w:rsidRDefault="009A0FBD" w:rsidP="009A0FBD">
      <w:pPr>
        <w:pStyle w:val="Corpodeltesto2"/>
        <w:ind w:right="-11"/>
        <w:jc w:val="both"/>
        <w:rPr>
          <w:b w:val="0"/>
          <w:i/>
          <w:color w:val="00008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0FBD" w:rsidRPr="008E45EC" w:rsidRDefault="009A0FBD" w:rsidP="009A0FBD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</w:t>
      </w:r>
    </w:p>
    <w:p w:rsidR="00FF4AB9" w:rsidRPr="006F6BC5" w:rsidRDefault="008801F4" w:rsidP="00FF4A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REFERENDUM ABROGATIVI</w:t>
      </w:r>
      <w:r w:rsidR="00FF4AB9" w:rsidRPr="006F6BC5">
        <w:rPr>
          <w:rFonts w:ascii="Times New Roman" w:hAnsi="Times New Roman"/>
          <w:b/>
        </w:rPr>
        <w:t xml:space="preserve"> DELL’ 8 E 9 GIUGNO 202</w:t>
      </w:r>
      <w:r>
        <w:rPr>
          <w:rFonts w:ascii="Times New Roman" w:hAnsi="Times New Roman"/>
          <w:b/>
        </w:rPr>
        <w:t>5</w:t>
      </w:r>
    </w:p>
    <w:p w:rsidR="00FF4AB9" w:rsidRDefault="00FF4AB9" w:rsidP="00FF4AB9">
      <w:pPr>
        <w:pStyle w:val="Default"/>
      </w:pPr>
    </w:p>
    <w:p w:rsidR="00FF4AB9" w:rsidRDefault="00FF4AB9" w:rsidP="00FF4AB9">
      <w:pPr>
        <w:spacing w:after="0" w:line="240" w:lineRule="auto"/>
        <w:jc w:val="center"/>
        <w:rPr>
          <w:rFonts w:ascii="Times New Roman" w:hAnsi="Times New Roman"/>
          <w:b/>
        </w:rPr>
      </w:pPr>
      <w:r w:rsidRPr="00367B84">
        <w:rPr>
          <w:rFonts w:ascii="Times New Roman" w:hAnsi="Times New Roman"/>
          <w:b/>
        </w:rPr>
        <w:t xml:space="preserve">DICHIARAZIONE DI DISPONIBILITA’ A SVOLGERE L’INCARICO DI SCRUTATORE   </w:t>
      </w:r>
    </w:p>
    <w:p w:rsidR="00FF4AB9" w:rsidRDefault="00FF4AB9" w:rsidP="00FF4A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F4AB9" w:rsidRPr="006F6BC5" w:rsidRDefault="00FF4AB9" w:rsidP="00FF4AB9">
      <w:pPr>
        <w:spacing w:after="0" w:line="240" w:lineRule="auto"/>
        <w:jc w:val="center"/>
        <w:rPr>
          <w:rFonts w:ascii="Times New Roman" w:hAnsi="Times New Roman"/>
          <w:b/>
        </w:rPr>
      </w:pPr>
      <w:r w:rsidRPr="00367B8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</w:t>
      </w:r>
      <w:r w:rsidRPr="00367B8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</w:t>
      </w:r>
      <w:r w:rsidRPr="006F6BC5">
        <w:rPr>
          <w:rFonts w:ascii="Times New Roman" w:hAnsi="Times New Roman"/>
          <w:b/>
        </w:rPr>
        <w:t>Al sig. Sindaco</w:t>
      </w:r>
    </w:p>
    <w:p w:rsidR="00FF4AB9" w:rsidRDefault="00FF4AB9" w:rsidP="00FF4AB9">
      <w:pPr>
        <w:spacing w:after="0" w:line="240" w:lineRule="auto"/>
        <w:jc w:val="right"/>
        <w:rPr>
          <w:rFonts w:ascii="Times New Roman" w:hAnsi="Times New Roman"/>
          <w:b/>
        </w:rPr>
      </w:pPr>
      <w:r w:rsidRPr="006F6BC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del Comune di Terralba</w:t>
      </w:r>
    </w:p>
    <w:p w:rsidR="00FF4AB9" w:rsidRPr="006F6BC5" w:rsidRDefault="00FF4AB9" w:rsidP="00FF4AB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F4AB9" w:rsidRPr="006F6BC5" w:rsidRDefault="00FF4AB9" w:rsidP="00FF4AB9">
      <w:pPr>
        <w:spacing w:after="0" w:line="240" w:lineRule="auto"/>
        <w:jc w:val="both"/>
        <w:rPr>
          <w:rFonts w:ascii="Times New Roman" w:hAnsi="Times New Roman"/>
        </w:rPr>
      </w:pPr>
    </w:p>
    <w:p w:rsidR="00FF4AB9" w:rsidRPr="006F6BC5" w:rsidRDefault="00FF4AB9" w:rsidP="00FF4AB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</w:rPr>
      </w:pPr>
      <w:r w:rsidRPr="006F6BC5">
        <w:rPr>
          <w:rFonts w:ascii="Times New Roman" w:hAnsi="Times New Roman"/>
        </w:rPr>
        <w:t>Il/La Sottoscritto/a (cognome): ________________________ (nome</w:t>
      </w:r>
      <w:proofErr w:type="gramStart"/>
      <w:r w:rsidRPr="006F6BC5">
        <w:rPr>
          <w:rFonts w:ascii="Times New Roman" w:hAnsi="Times New Roman"/>
        </w:rPr>
        <w:t>):_</w:t>
      </w:r>
      <w:proofErr w:type="gramEnd"/>
      <w:r w:rsidRPr="006F6BC5">
        <w:rPr>
          <w:rFonts w:ascii="Times New Roman" w:hAnsi="Times New Roman"/>
        </w:rPr>
        <w:t xml:space="preserve">______________________________ Codice fiscale: ___________________________________nato/a </w:t>
      </w:r>
      <w:proofErr w:type="spellStart"/>
      <w:r w:rsidRPr="006F6BC5">
        <w:rPr>
          <w:rFonts w:ascii="Times New Roman" w:hAnsi="Times New Roman"/>
        </w:rPr>
        <w:t>a</w:t>
      </w:r>
      <w:proofErr w:type="spellEnd"/>
      <w:r w:rsidRPr="006F6BC5">
        <w:rPr>
          <w:rFonts w:ascii="Times New Roman" w:hAnsi="Times New Roman"/>
        </w:rPr>
        <w:t xml:space="preserve"> _________________________ </w:t>
      </w:r>
      <w:proofErr w:type="spellStart"/>
      <w:r w:rsidRPr="006F6BC5">
        <w:rPr>
          <w:rFonts w:ascii="Times New Roman" w:hAnsi="Times New Roman"/>
        </w:rPr>
        <w:t>prov</w:t>
      </w:r>
      <w:proofErr w:type="spellEnd"/>
      <w:r w:rsidRPr="006F6BC5">
        <w:rPr>
          <w:rFonts w:ascii="Times New Roman" w:hAnsi="Times New Roman"/>
        </w:rPr>
        <w:t>. _________ il ___________________ residente a Terralba in Via/Piazza ____________ n._______ tel./</w:t>
      </w:r>
      <w:proofErr w:type="spellStart"/>
      <w:r w:rsidRPr="006F6BC5">
        <w:rPr>
          <w:rFonts w:ascii="Times New Roman" w:hAnsi="Times New Roman"/>
        </w:rPr>
        <w:t>cell</w:t>
      </w:r>
      <w:proofErr w:type="spellEnd"/>
      <w:r w:rsidRPr="006F6BC5">
        <w:rPr>
          <w:rFonts w:ascii="Times New Roman" w:hAnsi="Times New Roman"/>
        </w:rPr>
        <w:t>. _____________ e-mail/PEC _________________________________ ______</w:t>
      </w: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F6BC5">
        <w:rPr>
          <w:rFonts w:ascii="Times New Roman" w:hAnsi="Times New Roman"/>
          <w:b/>
          <w:color w:val="000000"/>
        </w:rPr>
        <w:t>COMUNICA</w:t>
      </w: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F6BC5">
        <w:rPr>
          <w:rFonts w:ascii="Times New Roman" w:hAnsi="Times New Roman"/>
          <w:color w:val="000000"/>
        </w:rPr>
        <w:t>la propria disponibilità a svolgere l’incarico di scrutatore per i seggi che dovranno essere costituiti in occasione de</w:t>
      </w:r>
      <w:r w:rsidR="008801F4">
        <w:rPr>
          <w:rFonts w:ascii="Times New Roman" w:hAnsi="Times New Roman"/>
          <w:color w:val="000000"/>
        </w:rPr>
        <w:t xml:space="preserve">i Referendum Abrogativi </w:t>
      </w:r>
      <w:r w:rsidRPr="006F6BC5">
        <w:rPr>
          <w:rFonts w:ascii="Times New Roman" w:hAnsi="Times New Roman"/>
          <w:color w:val="000000"/>
        </w:rPr>
        <w:t xml:space="preserve">di </w:t>
      </w:r>
      <w:r w:rsidR="008801F4">
        <w:rPr>
          <w:rFonts w:ascii="Times New Roman" w:hAnsi="Times New Roman"/>
          <w:color w:val="000000"/>
        </w:rPr>
        <w:t xml:space="preserve">domenica </w:t>
      </w:r>
      <w:r w:rsidRPr="006F6BC5">
        <w:rPr>
          <w:rFonts w:ascii="Times New Roman" w:hAnsi="Times New Roman"/>
          <w:color w:val="000000"/>
        </w:rPr>
        <w:t xml:space="preserve">8 e </w:t>
      </w:r>
      <w:r w:rsidR="008801F4">
        <w:rPr>
          <w:rFonts w:ascii="Times New Roman" w:hAnsi="Times New Roman"/>
          <w:color w:val="000000"/>
        </w:rPr>
        <w:t xml:space="preserve">lunedì </w:t>
      </w:r>
      <w:r w:rsidRPr="006F6BC5">
        <w:rPr>
          <w:rFonts w:ascii="Times New Roman" w:hAnsi="Times New Roman"/>
          <w:color w:val="000000"/>
        </w:rPr>
        <w:t>9 giugno 202</w:t>
      </w:r>
      <w:r w:rsidR="008801F4">
        <w:rPr>
          <w:rFonts w:ascii="Times New Roman" w:hAnsi="Times New Roman"/>
          <w:color w:val="000000"/>
        </w:rPr>
        <w:t>5</w:t>
      </w:r>
      <w:r w:rsidRPr="006F6BC5">
        <w:rPr>
          <w:rFonts w:ascii="Times New Roman" w:hAnsi="Times New Roman"/>
          <w:color w:val="000000"/>
        </w:rPr>
        <w:t>.</w:t>
      </w: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F4AB9" w:rsidRPr="006F6BC5" w:rsidRDefault="00FF4AB9" w:rsidP="00FF4A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6F6BC5">
        <w:rPr>
          <w:rFonts w:ascii="Times New Roman" w:hAnsi="Times New Roman"/>
          <w:color w:val="000000"/>
        </w:rPr>
        <w:t xml:space="preserve">A tal fine, </w:t>
      </w:r>
      <w:r w:rsidRPr="006F6BC5">
        <w:rPr>
          <w:rFonts w:ascii="Times New Roman" w:eastAsia="Times New Roman" w:hAnsi="Times New Roman"/>
          <w:bCs/>
          <w:lang w:eastAsia="it-IT"/>
        </w:rPr>
        <w:t>sotto la propria personale responsabilità, ai sensi degli artt. 46 e 47 del DPR 445/2000 e consapevole delle sanzioni penali, nel caso di dichiarazioni non veritiere e falsità negli atti, richiamate dall’a</w:t>
      </w:r>
      <w:r w:rsidRPr="006F6BC5">
        <w:rPr>
          <w:rFonts w:ascii="Times New Roman" w:eastAsia="Times New Roman" w:hAnsi="Times New Roman"/>
          <w:color w:val="000000"/>
          <w:lang w:eastAsia="it-IT"/>
        </w:rPr>
        <w:t>rt. 76 DPR n. 445/2000</w:t>
      </w: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F6BC5">
        <w:rPr>
          <w:rFonts w:ascii="Times New Roman" w:hAnsi="Times New Roman"/>
          <w:b/>
          <w:color w:val="000000"/>
        </w:rPr>
        <w:t>DICHIARA</w:t>
      </w: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FF4AB9" w:rsidRPr="006F6BC5" w:rsidRDefault="00FF4AB9" w:rsidP="00FF4AB9">
      <w:pPr>
        <w:jc w:val="both"/>
        <w:rPr>
          <w:rFonts w:ascii="Times New Roman" w:hAnsi="Times New Roman"/>
          <w:lang w:eastAsia="it-IT"/>
        </w:rPr>
      </w:pPr>
      <w:r w:rsidRPr="006F6BC5">
        <w:rPr>
          <w:rFonts w:ascii="Times New Roman" w:hAnsi="Times New Roman"/>
          <w:lang w:eastAsia="it-IT"/>
        </w:rPr>
        <w:t>di essere iscritto/a nell’Albo unico delle persone idonee all’Ufficio di scrutatore di seggio elettorale</w:t>
      </w:r>
    </w:p>
    <w:p w:rsidR="00FF4AB9" w:rsidRPr="006F6BC5" w:rsidRDefault="00FF4AB9" w:rsidP="00FF4AB9">
      <w:pPr>
        <w:jc w:val="both"/>
        <w:rPr>
          <w:rFonts w:ascii="Times New Roman" w:hAnsi="Times New Roman"/>
          <w:lang w:eastAsia="it-IT"/>
        </w:rPr>
      </w:pPr>
      <w:r w:rsidRPr="006F6BC5">
        <w:rPr>
          <w:rFonts w:ascii="Times New Roman" w:hAnsi="Times New Roman"/>
          <w:lang w:eastAsia="it-IT"/>
        </w:rPr>
        <w:t>(Barrare una delle seguenti opzioni – N.B. la mancanza di tale dichiarazione renderà nulla la presente istanza)</w:t>
      </w: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F4AB9" w:rsidRPr="006F6BC5" w:rsidRDefault="00FF4AB9" w:rsidP="00FF4AB9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6F6BC5">
        <w:rPr>
          <w:sz w:val="22"/>
          <w:szCs w:val="22"/>
        </w:rPr>
        <w:t>di non essere attualmente occupato e di non avere svolto l’incarico di scrutatore nelle ultime due consultazione elettorali (</w:t>
      </w:r>
      <w:r w:rsidR="008801F4" w:rsidRPr="006F6BC5">
        <w:rPr>
          <w:sz w:val="22"/>
          <w:szCs w:val="22"/>
        </w:rPr>
        <w:t xml:space="preserve">Elezioni Regionali del </w:t>
      </w:r>
      <w:r w:rsidR="008801F4">
        <w:rPr>
          <w:sz w:val="22"/>
          <w:szCs w:val="22"/>
        </w:rPr>
        <w:t>25 febbraio 2024</w:t>
      </w:r>
      <w:r w:rsidRPr="006F6BC5">
        <w:rPr>
          <w:sz w:val="22"/>
          <w:szCs w:val="22"/>
        </w:rPr>
        <w:t xml:space="preserve"> e Elezioni </w:t>
      </w:r>
      <w:r w:rsidR="008801F4">
        <w:rPr>
          <w:sz w:val="22"/>
          <w:szCs w:val="22"/>
        </w:rPr>
        <w:t xml:space="preserve">Europee </w:t>
      </w:r>
      <w:r w:rsidRPr="006F6BC5">
        <w:rPr>
          <w:sz w:val="22"/>
          <w:szCs w:val="22"/>
        </w:rPr>
        <w:t>del</w:t>
      </w:r>
      <w:r w:rsidR="008801F4">
        <w:rPr>
          <w:sz w:val="22"/>
          <w:szCs w:val="22"/>
        </w:rPr>
        <w:t xml:space="preserve"> 8 e 9 giugno</w:t>
      </w:r>
      <w:r>
        <w:rPr>
          <w:sz w:val="22"/>
          <w:szCs w:val="22"/>
        </w:rPr>
        <w:t xml:space="preserve"> 2024</w:t>
      </w:r>
      <w:r w:rsidRPr="006F6BC5">
        <w:rPr>
          <w:sz w:val="22"/>
          <w:szCs w:val="22"/>
        </w:rPr>
        <w:t>)</w:t>
      </w:r>
    </w:p>
    <w:p w:rsidR="00FF4AB9" w:rsidRPr="006F6BC5" w:rsidRDefault="00FF4AB9" w:rsidP="00FF4AB9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6F6BC5">
        <w:rPr>
          <w:sz w:val="22"/>
          <w:szCs w:val="22"/>
        </w:rPr>
        <w:t>di non essere attualmente occupato e di non avere svolto l’incarico di scrutatore nell’ultima consultazione elettorale</w:t>
      </w:r>
    </w:p>
    <w:p w:rsidR="00FF4AB9" w:rsidRPr="006F6BC5" w:rsidRDefault="00FF4AB9" w:rsidP="00FF4AB9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6F6BC5">
        <w:rPr>
          <w:sz w:val="22"/>
          <w:szCs w:val="22"/>
        </w:rPr>
        <w:t>di non essere attualmente occupato e di avere svolto l’incarico di scrutatore nell’ultima consultazione elettorale</w:t>
      </w:r>
    </w:p>
    <w:p w:rsidR="00FF4AB9" w:rsidRPr="006F6BC5" w:rsidRDefault="00FF4AB9" w:rsidP="00FF4AB9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6F6BC5">
        <w:rPr>
          <w:sz w:val="22"/>
          <w:szCs w:val="22"/>
        </w:rPr>
        <w:t xml:space="preserve">di essere attualmente occupato </w:t>
      </w:r>
    </w:p>
    <w:p w:rsidR="00FF4AB9" w:rsidRPr="006F6BC5" w:rsidRDefault="00FF4AB9" w:rsidP="00FF4AB9">
      <w:pPr>
        <w:ind w:left="142"/>
        <w:jc w:val="both"/>
        <w:rPr>
          <w:rFonts w:ascii="Times New Roman" w:hAnsi="Times New Roman"/>
        </w:rPr>
      </w:pPr>
    </w:p>
    <w:p w:rsidR="00FF4AB9" w:rsidRPr="006F6BC5" w:rsidRDefault="00FF4AB9" w:rsidP="00FF4AB9">
      <w:pPr>
        <w:ind w:left="142"/>
        <w:jc w:val="both"/>
        <w:rPr>
          <w:rFonts w:ascii="Times New Roman" w:hAnsi="Times New Roman"/>
        </w:rPr>
      </w:pPr>
      <w:r w:rsidRPr="006F6BC5">
        <w:rPr>
          <w:rFonts w:ascii="Times New Roman" w:hAnsi="Times New Roman"/>
        </w:rPr>
        <w:t>(al fine di eventuali comunicazioni da parte dell’Ufficio Elettorale)</w:t>
      </w:r>
    </w:p>
    <w:p w:rsidR="00FF4AB9" w:rsidRPr="006F6BC5" w:rsidRDefault="00FF4AB9" w:rsidP="00FF4AB9">
      <w:pPr>
        <w:jc w:val="both"/>
        <w:rPr>
          <w:rFonts w:ascii="Times New Roman" w:hAnsi="Times New Roman"/>
        </w:rPr>
      </w:pPr>
      <w:r w:rsidRPr="006F6BC5">
        <w:rPr>
          <w:rFonts w:ascii="Times New Roman" w:hAnsi="Times New Roman"/>
        </w:rPr>
        <w:t>Cellulare n</w:t>
      </w:r>
      <w:proofErr w:type="gramStart"/>
      <w:r w:rsidRPr="006F6BC5">
        <w:rPr>
          <w:rFonts w:ascii="Times New Roman" w:hAnsi="Times New Roman"/>
        </w:rPr>
        <w:t>°  _</w:t>
      </w:r>
      <w:proofErr w:type="gramEnd"/>
      <w:r w:rsidRPr="006F6BC5">
        <w:rPr>
          <w:rFonts w:ascii="Times New Roman" w:hAnsi="Times New Roman"/>
        </w:rPr>
        <w:t>________________________</w:t>
      </w: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F6BC5">
        <w:rPr>
          <w:rFonts w:ascii="Times New Roman" w:hAnsi="Times New Roman"/>
          <w:color w:val="000000"/>
        </w:rPr>
        <w:t xml:space="preserve">Di acconsentire al trattamento dei propri dati personali ai sensi del D. </w:t>
      </w:r>
      <w:proofErr w:type="spellStart"/>
      <w:r w:rsidRPr="006F6BC5">
        <w:rPr>
          <w:rFonts w:ascii="Times New Roman" w:hAnsi="Times New Roman"/>
          <w:color w:val="000000"/>
        </w:rPr>
        <w:t>Lgs</w:t>
      </w:r>
      <w:proofErr w:type="spellEnd"/>
      <w:r w:rsidRPr="006F6BC5">
        <w:rPr>
          <w:rFonts w:ascii="Times New Roman" w:hAnsi="Times New Roman"/>
          <w:color w:val="000000"/>
        </w:rPr>
        <w:t>. n. 196/2003 e al fine di eventuali comunicazioni.</w:t>
      </w: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F4AB9" w:rsidRPr="006F6BC5" w:rsidRDefault="00FF4AB9" w:rsidP="00FF4AB9">
      <w:pPr>
        <w:jc w:val="both"/>
        <w:rPr>
          <w:rFonts w:ascii="Times New Roman" w:hAnsi="Times New Roman"/>
        </w:rPr>
      </w:pPr>
      <w:r w:rsidRPr="006F6BC5">
        <w:rPr>
          <w:rFonts w:ascii="Times New Roman" w:hAnsi="Times New Roman"/>
        </w:rPr>
        <w:t>Terralba                                                                  Firma ________________________________</w:t>
      </w: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</w:rPr>
      </w:pPr>
      <w:r w:rsidRPr="006F6BC5">
        <w:rPr>
          <w:rFonts w:ascii="Times New Roman" w:hAnsi="Times New Roman"/>
          <w:color w:val="000000"/>
        </w:rPr>
        <w:t xml:space="preserve">                                                                      </w:t>
      </w: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FF4AB9" w:rsidRPr="006F6BC5" w:rsidRDefault="00FF4AB9" w:rsidP="00FF4AB9">
      <w:pPr>
        <w:jc w:val="both"/>
        <w:rPr>
          <w:rFonts w:ascii="Times New Roman" w:hAnsi="Times New Roman"/>
          <w:lang w:eastAsia="it-IT"/>
        </w:rPr>
      </w:pPr>
      <w:r w:rsidRPr="006F6BC5">
        <w:rPr>
          <w:rFonts w:ascii="Times New Roman" w:hAnsi="Times New Roman"/>
        </w:rPr>
        <w:lastRenderedPageBreak/>
        <w:t xml:space="preserve">La presente dichiarazione dovrà essere consegnata a mano, unitamente a fotocopia di un documento di </w:t>
      </w:r>
      <w:r w:rsidRPr="006F6BC5">
        <w:rPr>
          <w:rFonts w:ascii="Times New Roman" w:hAnsi="Times New Roman"/>
          <w:lang w:eastAsia="it-IT"/>
        </w:rPr>
        <w:t>identità, all’ufficio protocollo generale – via Baccelli n. 1, oppure pervenire tramite PEC all’indirizzo protocollo.terralba@cert.legalmail.it –</w:t>
      </w:r>
      <w:r w:rsidR="008801F4">
        <w:rPr>
          <w:rFonts w:ascii="Times New Roman" w:hAnsi="Times New Roman"/>
          <w:lang w:eastAsia="it-IT"/>
        </w:rPr>
        <w:t xml:space="preserve"> </w:t>
      </w:r>
      <w:r w:rsidRPr="006F6BC5">
        <w:rPr>
          <w:rFonts w:ascii="Times New Roman" w:hAnsi="Times New Roman"/>
          <w:lang w:eastAsia="it-IT"/>
        </w:rPr>
        <w:t xml:space="preserve">entro e non oltre le ore 13,00 di </w:t>
      </w:r>
      <w:proofErr w:type="gramStart"/>
      <w:r w:rsidR="008801F4">
        <w:rPr>
          <w:rFonts w:ascii="Times New Roman" w:hAnsi="Times New Roman"/>
          <w:b/>
          <w:lang w:eastAsia="it-IT"/>
        </w:rPr>
        <w:t>Lu</w:t>
      </w:r>
      <w:r w:rsidRPr="006F6BC5">
        <w:rPr>
          <w:rFonts w:ascii="Times New Roman" w:hAnsi="Times New Roman"/>
          <w:b/>
          <w:lang w:eastAsia="it-IT"/>
        </w:rPr>
        <w:t>nedì</w:t>
      </w:r>
      <w:proofErr w:type="gramEnd"/>
      <w:r w:rsidRPr="006F6BC5">
        <w:rPr>
          <w:rFonts w:ascii="Times New Roman" w:hAnsi="Times New Roman"/>
          <w:b/>
          <w:lang w:eastAsia="it-IT"/>
        </w:rPr>
        <w:t xml:space="preserve"> </w:t>
      </w:r>
      <w:r>
        <w:rPr>
          <w:rFonts w:ascii="Times New Roman" w:hAnsi="Times New Roman"/>
          <w:b/>
          <w:lang w:eastAsia="it-IT"/>
        </w:rPr>
        <w:t>1</w:t>
      </w:r>
      <w:r w:rsidR="008801F4">
        <w:rPr>
          <w:rFonts w:ascii="Times New Roman" w:hAnsi="Times New Roman"/>
          <w:b/>
          <w:lang w:eastAsia="it-IT"/>
        </w:rPr>
        <w:t>2</w:t>
      </w:r>
      <w:r>
        <w:rPr>
          <w:rFonts w:ascii="Times New Roman" w:hAnsi="Times New Roman"/>
          <w:b/>
          <w:lang w:eastAsia="it-IT"/>
        </w:rPr>
        <w:t xml:space="preserve"> maggio</w:t>
      </w:r>
      <w:r w:rsidRPr="006F6BC5">
        <w:rPr>
          <w:rFonts w:ascii="Times New Roman" w:hAnsi="Times New Roman"/>
          <w:b/>
          <w:lang w:eastAsia="it-IT"/>
        </w:rPr>
        <w:t xml:space="preserve"> 202</w:t>
      </w:r>
      <w:r w:rsidR="008801F4">
        <w:rPr>
          <w:rFonts w:ascii="Times New Roman" w:hAnsi="Times New Roman"/>
          <w:b/>
          <w:lang w:eastAsia="it-IT"/>
        </w:rPr>
        <w:t>5</w:t>
      </w:r>
      <w:r w:rsidRPr="006F6BC5">
        <w:rPr>
          <w:rFonts w:ascii="Times New Roman" w:hAnsi="Times New Roman"/>
          <w:lang w:eastAsia="it-IT"/>
        </w:rPr>
        <w:t>.</w:t>
      </w:r>
    </w:p>
    <w:p w:rsidR="00FF4AB9" w:rsidRDefault="00FF4AB9" w:rsidP="00FF4AB9">
      <w:pPr>
        <w:jc w:val="both"/>
        <w:rPr>
          <w:rFonts w:ascii="Times New Roman" w:hAnsi="Times New Roman"/>
        </w:rPr>
      </w:pPr>
    </w:p>
    <w:p w:rsidR="00FF4AB9" w:rsidRPr="006F6BC5" w:rsidRDefault="00FF4AB9" w:rsidP="00FF4AB9">
      <w:pPr>
        <w:jc w:val="both"/>
        <w:rPr>
          <w:rFonts w:ascii="Times New Roman" w:hAnsi="Times New Roman"/>
          <w:lang w:eastAsia="it-IT"/>
        </w:rPr>
      </w:pPr>
      <w:r w:rsidRPr="006F6BC5">
        <w:rPr>
          <w:rFonts w:ascii="Times New Roman" w:hAnsi="Times New Roman"/>
        </w:rPr>
        <w:t xml:space="preserve">N.B.: La domanda può essere presentata esclusivamente da coloro che risultino essere </w:t>
      </w:r>
      <w:r w:rsidRPr="00BF6200">
        <w:rPr>
          <w:rFonts w:ascii="Times New Roman" w:hAnsi="Times New Roman"/>
          <w:b/>
        </w:rPr>
        <w:t xml:space="preserve">già iscritti all’albo </w:t>
      </w:r>
      <w:r w:rsidRPr="00BF6200">
        <w:rPr>
          <w:rFonts w:ascii="Times New Roman" w:hAnsi="Times New Roman"/>
          <w:b/>
          <w:lang w:eastAsia="it-IT"/>
        </w:rPr>
        <w:t>degli scrutatori. L’Ufficio elettorale procederà alla verifica del possesso dei requisiti richiesti e a revocare la nomina di scrutatore a proprio insindacabile e inappellabile giudizio qualora riscontrasse la non veridicità di quanto dichiarato.</w:t>
      </w:r>
    </w:p>
    <w:p w:rsidR="00FF4AB9" w:rsidRPr="006F6BC5" w:rsidRDefault="00FF4AB9" w:rsidP="00FF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FF4AB9" w:rsidRPr="006F6BC5" w:rsidRDefault="00FF4AB9" w:rsidP="00FF4AB9">
      <w:pPr>
        <w:jc w:val="both"/>
        <w:rPr>
          <w:rFonts w:ascii="Times New Roman" w:hAnsi="Times New Roman"/>
          <w:lang w:eastAsia="it-IT"/>
        </w:rPr>
      </w:pPr>
      <w:r w:rsidRPr="006F6BC5">
        <w:rPr>
          <w:rFonts w:ascii="Times New Roman" w:hAnsi="Times New Roman"/>
          <w:lang w:eastAsia="it-IT"/>
        </w:rPr>
        <w:t>Spazio riservato all’Ufficio Elettorale:</w:t>
      </w:r>
    </w:p>
    <w:p w:rsidR="00FF4AB9" w:rsidRPr="006F6BC5" w:rsidRDefault="00FF4AB9" w:rsidP="00FF4AB9">
      <w:pPr>
        <w:jc w:val="both"/>
        <w:rPr>
          <w:rFonts w:ascii="Times New Roman" w:hAnsi="Times New Roman"/>
          <w:lang w:eastAsia="it-IT"/>
        </w:rPr>
      </w:pPr>
      <w:r w:rsidRPr="006F6BC5">
        <w:rPr>
          <w:rFonts w:ascii="Times New Roman" w:hAnsi="Times New Roman"/>
          <w:lang w:eastAsia="it-IT"/>
        </w:rPr>
        <w:t>n. progressivo____________; ordine di sorteggio___________; assegnazione sezione N._______________</w:t>
      </w:r>
    </w:p>
    <w:p w:rsidR="009A0FBD" w:rsidRDefault="009A0FBD" w:rsidP="009A0FBD">
      <w:pPr>
        <w:rPr>
          <w:b/>
          <w:sz w:val="12"/>
          <w:szCs w:val="12"/>
        </w:rPr>
      </w:pPr>
    </w:p>
    <w:p w:rsidR="00FF4AB9" w:rsidRDefault="00FF4AB9" w:rsidP="009A0FBD">
      <w:pPr>
        <w:rPr>
          <w:b/>
          <w:sz w:val="12"/>
          <w:szCs w:val="12"/>
        </w:rPr>
      </w:pPr>
    </w:p>
    <w:p w:rsidR="00FF4AB9" w:rsidRDefault="00FF4AB9" w:rsidP="009A0FBD">
      <w:pPr>
        <w:rPr>
          <w:b/>
          <w:sz w:val="12"/>
          <w:szCs w:val="12"/>
        </w:rPr>
      </w:pPr>
    </w:p>
    <w:p w:rsidR="00FF4AB9" w:rsidRDefault="00FF4AB9" w:rsidP="009A0FBD">
      <w:pPr>
        <w:rPr>
          <w:b/>
          <w:sz w:val="12"/>
          <w:szCs w:val="12"/>
        </w:rPr>
      </w:pPr>
    </w:p>
    <w:p w:rsidR="00FF4AB9" w:rsidRDefault="00FF4AB9" w:rsidP="009A0FBD">
      <w:pPr>
        <w:rPr>
          <w:b/>
          <w:sz w:val="12"/>
          <w:szCs w:val="12"/>
        </w:rPr>
      </w:pPr>
    </w:p>
    <w:p w:rsidR="00FF4AB9" w:rsidRDefault="00FF4AB9" w:rsidP="009A0FBD">
      <w:pPr>
        <w:rPr>
          <w:b/>
          <w:sz w:val="12"/>
          <w:szCs w:val="12"/>
        </w:rPr>
      </w:pPr>
    </w:p>
    <w:p w:rsidR="00FF4AB9" w:rsidRPr="00FE0731" w:rsidRDefault="00FF4AB9" w:rsidP="009A0FBD">
      <w:pPr>
        <w:rPr>
          <w:b/>
          <w:sz w:val="12"/>
          <w:szCs w:val="12"/>
        </w:rPr>
      </w:pPr>
    </w:p>
    <w:p w:rsidR="009A0FBD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it-IT"/>
        </w:rPr>
      </w:pPr>
    </w:p>
    <w:p w:rsidR="009A0FBD" w:rsidRPr="00114790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1147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Informativa ai sensi degli artt. 13 e 14 del GDPR – Regolamento UE 2016/679</w:t>
      </w:r>
    </w:p>
    <w:p w:rsidR="009A0FBD" w:rsidRPr="00114790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1147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– Regolamento Comunale n.15 del 19/06/2018</w:t>
      </w:r>
    </w:p>
    <w:p w:rsidR="009A0FBD" w:rsidRPr="00114790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9A0FBD" w:rsidRPr="00114790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Gentile Utente</w:t>
      </w:r>
    </w:p>
    <w:p w:rsidR="009A0FBD" w:rsidRPr="00114790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ai fini previsti dal </w:t>
      </w:r>
      <w:r w:rsidRPr="001147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GDPR – Regolamento UE 2016/679 (</w:t>
      </w: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Codice in materia di protezione dei dati personali, sulla tutela delle persone e di altri soggetti rispetto al trattamento dei dati personali) il trattamento dei dati personali connessi </w:t>
      </w:r>
      <w:r w:rsidR="000C1E4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alla procedura</w:t>
      </w: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relativa alla nomina </w:t>
      </w:r>
      <w:r w:rsidR="000C1E4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degli scrutatori per le elezioni del Parlamento Europeo 2024</w:t>
      </w: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 sarà improntato ai principi di correttezza, liceità e trasparenza e tutelando la Sua riservatezza e i Suoi diritti.</w:t>
      </w:r>
      <w:r w:rsidRPr="009A0FBD">
        <w:rPr>
          <w:rFonts w:ascii="Times New Roman" w:hAnsi="Times New Roman"/>
        </w:rPr>
        <w:t xml:space="preserve"> </w:t>
      </w:r>
    </w:p>
    <w:p w:rsidR="009A0FBD" w:rsidRPr="00114790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 trattamento dei dati personali nella </w:t>
      </w:r>
      <w:r w:rsidR="000C1E4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presente </w:t>
      </w: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procedura, avverrà attraverso l'utilizzazione di strumenti informatici, telematici o cartacei per i quali sono impiegate misure di sicurezza idonee a garantirne la riservatezza e ad evitarne l'accesso a soggetti non autorizzati.</w:t>
      </w:r>
    </w:p>
    <w:p w:rsidR="009A0FBD" w:rsidRPr="00114790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 dati personali saranno trattati per l’intera durata del procedimento fino all’atto della liquidazione agli aventi diritto, in assenza di controversie giudiziarie; saranno oggetto di cancellazione trascorsi due anni dallo stesso. Nel caso dovessero instaurarsi controversie legali i dati personali saranno trattati ai fini della difesa dagli interessati del Comune di Terralba.</w:t>
      </w:r>
    </w:p>
    <w:p w:rsidR="009A0FBD" w:rsidRPr="00114790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La informo sulla natura obbligatoria del conferimento dei dati e anche sulla inevitabile impossibilità da parte nostra di erogare i servizi e adempiere agli obblighi nei suoi confronti conseguente al suo eventuale rifiuto di conferire i dati e di autorizzarne la comunicazione alle suddette categorie di soggetti.</w:t>
      </w:r>
    </w:p>
    <w:p w:rsidR="009A0FBD" w:rsidRPr="00114790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 qualsiasi momento rivolgendosi al Titolare del Trattamento dei dati, ai sensi dell’art.15 del GDPR e delle norme italiane che ne coordinano l’applicazione, Lei potrà esercitare il diritto di conoscere i propri dati personali, di chiedere la rettifica, l’aggiornamento e la cancellazione, ove consentita, se incompleti, erronei o raccolti in violazione della legge, nonché di opporsi al loro trattamento per motivi legittimi, rivolgendone richiesta al Responsabile del Servizio Territoriale alla Persona del Comune di Terralba</w:t>
      </w:r>
    </w:p>
    <w:p w:rsidR="009A0FBD" w:rsidRPr="00114790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Titolare del trattamento: Comune di Terralba</w:t>
      </w:r>
    </w:p>
    <w:p w:rsidR="009A0FBD" w:rsidRPr="00114790" w:rsidRDefault="009A0FBD" w:rsidP="009A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Responsabile della protezione dei dati personali (RPD): Avv. Nadia </w:t>
      </w:r>
      <w:proofErr w:type="spellStart"/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Corà</w:t>
      </w:r>
      <w:proofErr w:type="spellEnd"/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in forza di stipulazione di contratto di servizio con la persona giuridica Soluzione </w:t>
      </w:r>
      <w:proofErr w:type="spellStart"/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srl</w:t>
      </w:r>
      <w:proofErr w:type="spellEnd"/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con sede in Brescia, via Oberdan 40 – consulenza@entionline.it; </w:t>
      </w:r>
      <w:bookmarkStart w:id="0" w:name="_GoBack"/>
      <w:bookmarkEnd w:id="0"/>
      <w:r w:rsidRPr="0011479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soluzione@legalmail.it</w:t>
      </w:r>
    </w:p>
    <w:sectPr w:rsidR="009A0FBD" w:rsidRPr="00114790" w:rsidSect="000A544A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CCF"/>
    <w:multiLevelType w:val="hybridMultilevel"/>
    <w:tmpl w:val="FD903204"/>
    <w:lvl w:ilvl="0" w:tplc="C3E0E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12A7"/>
    <w:multiLevelType w:val="hybridMultilevel"/>
    <w:tmpl w:val="761EF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77EB"/>
    <w:multiLevelType w:val="hybridMultilevel"/>
    <w:tmpl w:val="A34047AA"/>
    <w:lvl w:ilvl="0" w:tplc="C3E0E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C6E57"/>
    <w:multiLevelType w:val="hybridMultilevel"/>
    <w:tmpl w:val="2BD4E1E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B781AC3"/>
    <w:multiLevelType w:val="hybridMultilevel"/>
    <w:tmpl w:val="A7FCE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1B70"/>
    <w:multiLevelType w:val="hybridMultilevel"/>
    <w:tmpl w:val="8A067F90"/>
    <w:lvl w:ilvl="0" w:tplc="F85444DC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C4FA1"/>
    <w:multiLevelType w:val="hybridMultilevel"/>
    <w:tmpl w:val="37A2A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AE"/>
    <w:rsid w:val="00056819"/>
    <w:rsid w:val="000A544A"/>
    <w:rsid w:val="000C1E4D"/>
    <w:rsid w:val="00123379"/>
    <w:rsid w:val="00123810"/>
    <w:rsid w:val="001352E1"/>
    <w:rsid w:val="001376B1"/>
    <w:rsid w:val="00174E2B"/>
    <w:rsid w:val="001827B4"/>
    <w:rsid w:val="00192B99"/>
    <w:rsid w:val="001D2D6B"/>
    <w:rsid w:val="001E0C0A"/>
    <w:rsid w:val="001E11E0"/>
    <w:rsid w:val="001E4B6D"/>
    <w:rsid w:val="00211852"/>
    <w:rsid w:val="002A251A"/>
    <w:rsid w:val="00334FB6"/>
    <w:rsid w:val="00367B84"/>
    <w:rsid w:val="003733E3"/>
    <w:rsid w:val="003C1839"/>
    <w:rsid w:val="003F419B"/>
    <w:rsid w:val="004001E6"/>
    <w:rsid w:val="004823A5"/>
    <w:rsid w:val="004F209F"/>
    <w:rsid w:val="005508B7"/>
    <w:rsid w:val="00550F30"/>
    <w:rsid w:val="00553DD0"/>
    <w:rsid w:val="00591A67"/>
    <w:rsid w:val="005A06F0"/>
    <w:rsid w:val="005A4649"/>
    <w:rsid w:val="006062D7"/>
    <w:rsid w:val="00621F43"/>
    <w:rsid w:val="00632EBD"/>
    <w:rsid w:val="00634CD5"/>
    <w:rsid w:val="00640935"/>
    <w:rsid w:val="006A1B97"/>
    <w:rsid w:val="006E5089"/>
    <w:rsid w:val="006F48CF"/>
    <w:rsid w:val="006F6BC5"/>
    <w:rsid w:val="00727721"/>
    <w:rsid w:val="00734814"/>
    <w:rsid w:val="00772906"/>
    <w:rsid w:val="00836E67"/>
    <w:rsid w:val="00863AAA"/>
    <w:rsid w:val="008801F4"/>
    <w:rsid w:val="00887C5A"/>
    <w:rsid w:val="008A0190"/>
    <w:rsid w:val="008A50C0"/>
    <w:rsid w:val="008A5610"/>
    <w:rsid w:val="008E53F0"/>
    <w:rsid w:val="00907456"/>
    <w:rsid w:val="009317F0"/>
    <w:rsid w:val="00994172"/>
    <w:rsid w:val="009A0FBD"/>
    <w:rsid w:val="009E65CB"/>
    <w:rsid w:val="00A1397E"/>
    <w:rsid w:val="00A14CAE"/>
    <w:rsid w:val="00A25479"/>
    <w:rsid w:val="00A30CFE"/>
    <w:rsid w:val="00A5518C"/>
    <w:rsid w:val="00B020E7"/>
    <w:rsid w:val="00B32322"/>
    <w:rsid w:val="00BF6200"/>
    <w:rsid w:val="00C236F4"/>
    <w:rsid w:val="00C252EB"/>
    <w:rsid w:val="00C60E54"/>
    <w:rsid w:val="00C84C2E"/>
    <w:rsid w:val="00C940A4"/>
    <w:rsid w:val="00C971C8"/>
    <w:rsid w:val="00CD37EE"/>
    <w:rsid w:val="00D45846"/>
    <w:rsid w:val="00D4600B"/>
    <w:rsid w:val="00D75EB0"/>
    <w:rsid w:val="00D92859"/>
    <w:rsid w:val="00E00703"/>
    <w:rsid w:val="00F6046E"/>
    <w:rsid w:val="00FF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222"/>
  <w15:docId w15:val="{6A64FE7F-0FD5-41F1-A233-41FF978C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1B97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E5089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6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A464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F48C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36E67"/>
    <w:pPr>
      <w:spacing w:before="100" w:beforeAutospacing="1" w:after="142" w:line="276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E5089"/>
    <w:rPr>
      <w:rFonts w:ascii="Verdana" w:eastAsia="Times New Roman" w:hAnsi="Verdana"/>
      <w:b/>
      <w:bCs/>
      <w:szCs w:val="24"/>
    </w:rPr>
  </w:style>
  <w:style w:type="paragraph" w:styleId="Nessunaspaziatura">
    <w:name w:val="No Spacing"/>
    <w:uiPriority w:val="1"/>
    <w:qFormat/>
    <w:rsid w:val="001E0C0A"/>
    <w:rPr>
      <w:sz w:val="22"/>
      <w:szCs w:val="22"/>
      <w:lang w:eastAsia="en-US"/>
    </w:rPr>
  </w:style>
  <w:style w:type="paragraph" w:customStyle="1" w:styleId="Default">
    <w:name w:val="Default"/>
    <w:rsid w:val="00367B8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9A0FBD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A0FBD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mune.terralba.or.it/Images/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5804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mailto:protocollo@pec.comune.sanluri.su.it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mailto:protocollo@comune.sanluri.su.it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PANDO</dc:creator>
  <cp:lastModifiedBy>fabio</cp:lastModifiedBy>
  <cp:revision>6</cp:revision>
  <cp:lastPrinted>2022-08-19T08:14:00Z</cp:lastPrinted>
  <dcterms:created xsi:type="dcterms:W3CDTF">2024-04-22T14:41:00Z</dcterms:created>
  <dcterms:modified xsi:type="dcterms:W3CDTF">2025-04-22T13:17:00Z</dcterms:modified>
</cp:coreProperties>
</file>